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7F3" w:rsidRPr="005717F3" w:rsidRDefault="005717F3" w:rsidP="005717F3">
      <w:pPr>
        <w:shd w:val="clear" w:color="auto" w:fill="FFFFFF"/>
        <w:spacing w:before="100" w:beforeAutospacing="1" w:after="100" w:afterAutospacing="1" w:line="240" w:lineRule="auto"/>
        <w:rPr>
          <w:rFonts w:ascii="Arial" w:eastAsia="Times New Roman" w:hAnsi="Arial" w:cs="Arial"/>
          <w:color w:val="222222"/>
          <w:sz w:val="24"/>
          <w:szCs w:val="24"/>
        </w:rPr>
      </w:pPr>
      <w:r w:rsidRPr="005717F3">
        <w:rPr>
          <w:rFonts w:ascii="Arial" w:eastAsia="Times New Roman" w:hAnsi="Arial" w:cs="Arial"/>
          <w:color w:val="222222"/>
          <w:sz w:val="24"/>
          <w:szCs w:val="24"/>
        </w:rPr>
        <w:t>Prior to beginning work on this assignment, please read Chapter 9 in the textbook. Additionally, read Chapter 3: Intrusion Detection, Chapter 4: Network Based IDPS, and Chapter 5: Wireless IDPS, from </w:t>
      </w:r>
      <w:hyperlink r:id="rId6" w:tgtFrame="_blank" w:history="1">
        <w:r w:rsidRPr="005717F3">
          <w:rPr>
            <w:rFonts w:ascii="Arial" w:eastAsia="Times New Roman" w:hAnsi="Arial" w:cs="Arial"/>
            <w:color w:val="8C2E6D"/>
            <w:sz w:val="24"/>
            <w:szCs w:val="24"/>
            <w:u w:val="single"/>
          </w:rPr>
          <w:t>NIST Guide to Intrusion Detection and Prevention System (IDPS)</w:t>
        </w:r>
      </w:hyperlink>
      <w:r w:rsidRPr="005717F3">
        <w:rPr>
          <w:rFonts w:ascii="Arial" w:eastAsia="Times New Roman" w:hAnsi="Arial" w:cs="Arial"/>
          <w:color w:val="222222"/>
          <w:sz w:val="24"/>
          <w:szCs w:val="24"/>
        </w:rPr>
        <w:t>.</w:t>
      </w:r>
    </w:p>
    <w:p w:rsidR="005717F3" w:rsidRPr="005717F3" w:rsidRDefault="005717F3" w:rsidP="005717F3">
      <w:pPr>
        <w:shd w:val="clear" w:color="auto" w:fill="FFFFFF"/>
        <w:spacing w:before="100" w:beforeAutospacing="1" w:after="100" w:afterAutospacing="1" w:line="240" w:lineRule="auto"/>
        <w:rPr>
          <w:rFonts w:ascii="Arial" w:eastAsia="Times New Roman" w:hAnsi="Arial" w:cs="Arial"/>
          <w:color w:val="222222"/>
          <w:sz w:val="24"/>
          <w:szCs w:val="24"/>
        </w:rPr>
      </w:pPr>
      <w:r w:rsidRPr="005717F3">
        <w:rPr>
          <w:rFonts w:ascii="Arial" w:eastAsia="Times New Roman" w:hAnsi="Arial" w:cs="Arial"/>
          <w:color w:val="222222"/>
          <w:sz w:val="24"/>
          <w:szCs w:val="24"/>
        </w:rPr>
        <w:t>Intrusion detection system (IDS) technologies use many different methods to detect and report incidents. The primary type of malware detection methodology is based on signatures. A signature is a pattern derived from a known threat. Anomaly-based detection looks at deviations from normal patterns in the computing environment and generates triggers based on preconfigured acceptance levels. Stateful protocol analysis detection compares traffic patterns against a predetermined profile usually supplied by the vendor. The degree of deviation from the profile is the indicator of unusual activities.</w:t>
      </w:r>
    </w:p>
    <w:p w:rsidR="005717F3" w:rsidRPr="005717F3" w:rsidRDefault="005717F3" w:rsidP="005717F3">
      <w:pPr>
        <w:shd w:val="clear" w:color="auto" w:fill="FFFFFF"/>
        <w:spacing w:before="100" w:beforeAutospacing="1" w:after="100" w:afterAutospacing="1" w:line="240" w:lineRule="auto"/>
        <w:rPr>
          <w:rFonts w:ascii="Arial" w:eastAsia="Times New Roman" w:hAnsi="Arial" w:cs="Arial"/>
          <w:color w:val="222222"/>
          <w:sz w:val="24"/>
          <w:szCs w:val="24"/>
        </w:rPr>
      </w:pPr>
      <w:r w:rsidRPr="005717F3">
        <w:rPr>
          <w:rFonts w:ascii="Arial" w:eastAsia="Times New Roman" w:hAnsi="Arial" w:cs="Arial"/>
          <w:color w:val="222222"/>
          <w:sz w:val="24"/>
          <w:szCs w:val="24"/>
        </w:rPr>
        <w:t>Research at least two industry resources (e.g., National Institute for Standard &amp; Technology [NIST], Institute of Electrical Engineers [IEEE], and Internet Engineering Taskforce [IETF]) on this topic. (Access the </w:t>
      </w:r>
      <w:hyperlink r:id="rId7" w:tgtFrame="_blank" w:history="1">
        <w:r w:rsidRPr="005717F3">
          <w:rPr>
            <w:rFonts w:ascii="Arial" w:eastAsia="Times New Roman" w:hAnsi="Arial" w:cs="Arial"/>
            <w:color w:val="8C2E6D"/>
            <w:sz w:val="24"/>
            <w:szCs w:val="24"/>
            <w:u w:val="single"/>
          </w:rPr>
          <w:t>MISM Credible Resource Guide</w:t>
        </w:r>
      </w:hyperlink>
      <w:r w:rsidRPr="005717F3">
        <w:rPr>
          <w:rFonts w:ascii="Arial" w:eastAsia="Times New Roman" w:hAnsi="Arial" w:cs="Arial"/>
          <w:color w:val="222222"/>
          <w:sz w:val="24"/>
          <w:szCs w:val="24"/>
        </w:rPr>
        <w:t> for assistance with finding appropriate credible professional resources.) Based on your findings, compare and contrast the different types of malware detection methodologies. Explain how you would deploy and maintain IDS with up-to-date signatures, changes in traffic patterns, and deviations that are common on computing infrastructures.</w:t>
      </w:r>
    </w:p>
    <w:p w:rsidR="005717F3" w:rsidRPr="005717F3" w:rsidRDefault="005717F3" w:rsidP="005717F3">
      <w:pPr>
        <w:shd w:val="clear" w:color="auto" w:fill="FFFFFF"/>
        <w:spacing w:before="100" w:beforeAutospacing="1" w:after="100" w:afterAutospacing="1" w:line="240" w:lineRule="auto"/>
        <w:rPr>
          <w:rFonts w:ascii="Arial" w:eastAsia="Times New Roman" w:hAnsi="Arial" w:cs="Arial"/>
          <w:color w:val="222222"/>
          <w:sz w:val="24"/>
          <w:szCs w:val="24"/>
        </w:rPr>
      </w:pPr>
      <w:r w:rsidRPr="005717F3">
        <w:rPr>
          <w:rFonts w:ascii="Arial" w:eastAsia="Times New Roman" w:hAnsi="Arial" w:cs="Arial"/>
          <w:color w:val="222222"/>
          <w:sz w:val="24"/>
          <w:szCs w:val="24"/>
        </w:rPr>
        <w:t>The Deploying Intrusion Detection Systems paper</w:t>
      </w:r>
    </w:p>
    <w:p w:rsidR="005717F3" w:rsidRPr="005717F3" w:rsidRDefault="005717F3" w:rsidP="005717F3">
      <w:pPr>
        <w:numPr>
          <w:ilvl w:val="0"/>
          <w:numId w:val="1"/>
        </w:numPr>
        <w:shd w:val="clear" w:color="auto" w:fill="FFFFFF"/>
        <w:spacing w:before="100" w:beforeAutospacing="1" w:after="100" w:afterAutospacing="1" w:line="240" w:lineRule="auto"/>
        <w:ind w:left="900"/>
        <w:rPr>
          <w:rFonts w:ascii="Arial" w:eastAsia="Times New Roman" w:hAnsi="Arial" w:cs="Arial"/>
          <w:color w:val="500050"/>
          <w:sz w:val="24"/>
          <w:szCs w:val="24"/>
        </w:rPr>
      </w:pPr>
      <w:r w:rsidRPr="005717F3">
        <w:rPr>
          <w:rFonts w:ascii="Arial" w:eastAsia="Times New Roman" w:hAnsi="Arial" w:cs="Arial"/>
          <w:color w:val="500050"/>
          <w:sz w:val="24"/>
          <w:szCs w:val="24"/>
        </w:rPr>
        <w:t>Must be </w:t>
      </w:r>
      <w:hyperlink r:id="rId8" w:tgtFrame="_blank" w:history="1">
        <w:r w:rsidRPr="005717F3">
          <w:rPr>
            <w:rFonts w:ascii="Arial" w:eastAsia="Times New Roman" w:hAnsi="Arial" w:cs="Arial"/>
            <w:color w:val="0000FF"/>
            <w:sz w:val="24"/>
            <w:szCs w:val="24"/>
            <w:u w:val="single"/>
          </w:rPr>
          <w:t>1200</w:t>
        </w:r>
      </w:hyperlink>
      <w:r w:rsidRPr="005717F3">
        <w:rPr>
          <w:rFonts w:ascii="Arial" w:eastAsia="Times New Roman" w:hAnsi="Arial" w:cs="Arial"/>
          <w:color w:val="500050"/>
          <w:sz w:val="24"/>
          <w:szCs w:val="24"/>
        </w:rPr>
        <w:t> words  in length (not including title and references pages) and formatted according to APA style as outlined in the </w:t>
      </w:r>
      <w:hyperlink r:id="rId9" w:tgtFrame="_blank" w:history="1">
        <w:r w:rsidRPr="005717F3">
          <w:rPr>
            <w:rFonts w:ascii="Arial" w:eastAsia="Times New Roman" w:hAnsi="Arial" w:cs="Arial"/>
            <w:color w:val="8C2E6D"/>
            <w:sz w:val="24"/>
            <w:szCs w:val="24"/>
            <w:u w:val="single"/>
          </w:rPr>
          <w:t>Ashford Writing Center</w:t>
        </w:r>
      </w:hyperlink>
      <w:r w:rsidRPr="005717F3">
        <w:rPr>
          <w:rFonts w:ascii="Arial" w:eastAsia="Times New Roman" w:hAnsi="Arial" w:cs="Arial"/>
          <w:color w:val="500050"/>
          <w:sz w:val="24"/>
          <w:szCs w:val="24"/>
        </w:rPr>
        <w:t>.</w:t>
      </w:r>
    </w:p>
    <w:p w:rsidR="005717F3" w:rsidRPr="005717F3" w:rsidRDefault="005717F3" w:rsidP="005717F3">
      <w:pPr>
        <w:numPr>
          <w:ilvl w:val="0"/>
          <w:numId w:val="1"/>
        </w:numPr>
        <w:shd w:val="clear" w:color="auto" w:fill="FFFFFF"/>
        <w:spacing w:before="100" w:beforeAutospacing="1" w:after="100" w:afterAutospacing="1" w:line="240" w:lineRule="auto"/>
        <w:ind w:left="900"/>
        <w:rPr>
          <w:rFonts w:ascii="Arial" w:eastAsia="Times New Roman" w:hAnsi="Arial" w:cs="Arial"/>
          <w:color w:val="500050"/>
          <w:sz w:val="24"/>
          <w:szCs w:val="24"/>
        </w:rPr>
      </w:pPr>
      <w:r w:rsidRPr="005717F3">
        <w:rPr>
          <w:rFonts w:ascii="Arial" w:eastAsia="Times New Roman" w:hAnsi="Arial" w:cs="Arial"/>
          <w:color w:val="500050"/>
          <w:sz w:val="24"/>
          <w:szCs w:val="24"/>
        </w:rPr>
        <w:t>Must include a separate title page with the following:</w:t>
      </w:r>
    </w:p>
    <w:p w:rsidR="005717F3" w:rsidRPr="005717F3" w:rsidRDefault="005717F3" w:rsidP="005717F3">
      <w:pPr>
        <w:numPr>
          <w:ilvl w:val="1"/>
          <w:numId w:val="1"/>
        </w:numPr>
        <w:shd w:val="clear" w:color="auto" w:fill="FFFFFF"/>
        <w:spacing w:before="100" w:beforeAutospacing="1" w:after="100" w:afterAutospacing="1" w:line="240" w:lineRule="auto"/>
        <w:ind w:left="1800"/>
        <w:rPr>
          <w:rFonts w:ascii="Arial" w:eastAsia="Times New Roman" w:hAnsi="Arial" w:cs="Arial"/>
          <w:color w:val="500050"/>
          <w:sz w:val="24"/>
          <w:szCs w:val="24"/>
        </w:rPr>
      </w:pPr>
      <w:r w:rsidRPr="005717F3">
        <w:rPr>
          <w:rFonts w:ascii="Arial" w:eastAsia="Times New Roman" w:hAnsi="Arial" w:cs="Arial"/>
          <w:color w:val="500050"/>
          <w:sz w:val="24"/>
          <w:szCs w:val="24"/>
        </w:rPr>
        <w:t>Title of paper</w:t>
      </w:r>
    </w:p>
    <w:p w:rsidR="005717F3" w:rsidRPr="005717F3" w:rsidRDefault="005717F3" w:rsidP="005717F3">
      <w:pPr>
        <w:numPr>
          <w:ilvl w:val="1"/>
          <w:numId w:val="1"/>
        </w:numPr>
        <w:shd w:val="clear" w:color="auto" w:fill="FFFFFF"/>
        <w:spacing w:before="100" w:beforeAutospacing="1" w:after="100" w:afterAutospacing="1" w:line="240" w:lineRule="auto"/>
        <w:ind w:left="1800"/>
        <w:rPr>
          <w:rFonts w:ascii="Arial" w:eastAsia="Times New Roman" w:hAnsi="Arial" w:cs="Arial"/>
          <w:color w:val="500050"/>
          <w:sz w:val="24"/>
          <w:szCs w:val="24"/>
        </w:rPr>
      </w:pPr>
      <w:r w:rsidRPr="005717F3">
        <w:rPr>
          <w:rFonts w:ascii="Arial" w:eastAsia="Times New Roman" w:hAnsi="Arial" w:cs="Arial"/>
          <w:color w:val="500050"/>
          <w:sz w:val="24"/>
          <w:szCs w:val="24"/>
        </w:rPr>
        <w:t>Student’s name</w:t>
      </w:r>
    </w:p>
    <w:p w:rsidR="005717F3" w:rsidRPr="005717F3" w:rsidRDefault="005717F3" w:rsidP="005717F3">
      <w:pPr>
        <w:numPr>
          <w:ilvl w:val="1"/>
          <w:numId w:val="1"/>
        </w:numPr>
        <w:shd w:val="clear" w:color="auto" w:fill="FFFFFF"/>
        <w:spacing w:before="100" w:beforeAutospacing="1" w:after="100" w:afterAutospacing="1" w:line="240" w:lineRule="auto"/>
        <w:ind w:left="1800"/>
        <w:rPr>
          <w:rFonts w:ascii="Arial" w:eastAsia="Times New Roman" w:hAnsi="Arial" w:cs="Arial"/>
          <w:color w:val="500050"/>
          <w:sz w:val="24"/>
          <w:szCs w:val="24"/>
        </w:rPr>
      </w:pPr>
      <w:r w:rsidRPr="005717F3">
        <w:rPr>
          <w:rFonts w:ascii="Arial" w:eastAsia="Times New Roman" w:hAnsi="Arial" w:cs="Arial"/>
          <w:color w:val="500050"/>
          <w:sz w:val="24"/>
          <w:szCs w:val="24"/>
        </w:rPr>
        <w:t>Course name and number</w:t>
      </w:r>
    </w:p>
    <w:p w:rsidR="005717F3" w:rsidRPr="005717F3" w:rsidRDefault="005717F3" w:rsidP="005717F3">
      <w:pPr>
        <w:numPr>
          <w:ilvl w:val="1"/>
          <w:numId w:val="1"/>
        </w:numPr>
        <w:shd w:val="clear" w:color="auto" w:fill="FFFFFF"/>
        <w:spacing w:before="100" w:beforeAutospacing="1" w:after="100" w:afterAutospacing="1" w:line="240" w:lineRule="auto"/>
        <w:ind w:left="1800"/>
        <w:rPr>
          <w:rFonts w:ascii="Arial" w:eastAsia="Times New Roman" w:hAnsi="Arial" w:cs="Arial"/>
          <w:color w:val="500050"/>
          <w:sz w:val="24"/>
          <w:szCs w:val="24"/>
        </w:rPr>
      </w:pPr>
      <w:r w:rsidRPr="005717F3">
        <w:rPr>
          <w:rFonts w:ascii="Arial" w:eastAsia="Times New Roman" w:hAnsi="Arial" w:cs="Arial"/>
          <w:color w:val="500050"/>
          <w:sz w:val="24"/>
          <w:szCs w:val="24"/>
        </w:rPr>
        <w:t>Instructor’s name</w:t>
      </w:r>
    </w:p>
    <w:p w:rsidR="005717F3" w:rsidRPr="005717F3" w:rsidRDefault="005717F3" w:rsidP="005717F3">
      <w:pPr>
        <w:numPr>
          <w:ilvl w:val="1"/>
          <w:numId w:val="1"/>
        </w:numPr>
        <w:shd w:val="clear" w:color="auto" w:fill="FFFFFF"/>
        <w:spacing w:before="100" w:beforeAutospacing="1" w:after="100" w:afterAutospacing="1" w:line="240" w:lineRule="auto"/>
        <w:ind w:left="1800"/>
        <w:rPr>
          <w:rFonts w:ascii="Arial" w:eastAsia="Times New Roman" w:hAnsi="Arial" w:cs="Arial"/>
          <w:color w:val="500050"/>
          <w:sz w:val="24"/>
          <w:szCs w:val="24"/>
        </w:rPr>
      </w:pPr>
      <w:r w:rsidRPr="005717F3">
        <w:rPr>
          <w:rFonts w:ascii="Arial" w:eastAsia="Times New Roman" w:hAnsi="Arial" w:cs="Arial"/>
          <w:color w:val="500050"/>
          <w:sz w:val="24"/>
          <w:szCs w:val="24"/>
        </w:rPr>
        <w:t>Date submitted</w:t>
      </w:r>
    </w:p>
    <w:p w:rsidR="005717F3" w:rsidRPr="005717F3" w:rsidRDefault="005717F3" w:rsidP="005717F3">
      <w:pPr>
        <w:numPr>
          <w:ilvl w:val="0"/>
          <w:numId w:val="1"/>
        </w:numPr>
        <w:shd w:val="clear" w:color="auto" w:fill="FFFFFF"/>
        <w:spacing w:before="100" w:beforeAutospacing="1" w:after="100" w:afterAutospacing="1" w:line="240" w:lineRule="auto"/>
        <w:ind w:left="900"/>
        <w:rPr>
          <w:rFonts w:ascii="Arial" w:eastAsia="Times New Roman" w:hAnsi="Arial" w:cs="Arial"/>
          <w:color w:val="500050"/>
          <w:sz w:val="24"/>
          <w:szCs w:val="24"/>
        </w:rPr>
      </w:pPr>
      <w:r w:rsidRPr="005717F3">
        <w:rPr>
          <w:rFonts w:ascii="Arial" w:eastAsia="Times New Roman" w:hAnsi="Arial" w:cs="Arial"/>
          <w:color w:val="222222"/>
          <w:sz w:val="24"/>
          <w:szCs w:val="24"/>
        </w:rPr>
        <w:t>Must use at least three professional and/or US government sources in addition to the course text.</w:t>
      </w:r>
    </w:p>
    <w:p w:rsidR="005717F3" w:rsidRPr="005717F3" w:rsidRDefault="005717F3" w:rsidP="005717F3">
      <w:pPr>
        <w:numPr>
          <w:ilvl w:val="1"/>
          <w:numId w:val="1"/>
        </w:numPr>
        <w:shd w:val="clear" w:color="auto" w:fill="FFFFFF"/>
        <w:spacing w:before="100" w:beforeAutospacing="1" w:after="100" w:afterAutospacing="1" w:line="240" w:lineRule="auto"/>
        <w:ind w:left="1800"/>
        <w:rPr>
          <w:rFonts w:ascii="Arial" w:eastAsia="Times New Roman" w:hAnsi="Arial" w:cs="Arial"/>
          <w:color w:val="500050"/>
          <w:sz w:val="24"/>
          <w:szCs w:val="24"/>
        </w:rPr>
      </w:pPr>
      <w:r w:rsidRPr="005717F3">
        <w:rPr>
          <w:rFonts w:ascii="Arial" w:eastAsia="Times New Roman" w:hAnsi="Arial" w:cs="Arial"/>
          <w:color w:val="500050"/>
          <w:sz w:val="24"/>
          <w:szCs w:val="24"/>
        </w:rPr>
        <w:t>Access the MISM Credible Resource Guide for assistance with finding appropriate credible professional resources. You may also see the Ashford Library’s Scholarly, Peer Reviewed, and Other Credible Sources  for additional information.</w:t>
      </w:r>
    </w:p>
    <w:p w:rsidR="005717F3" w:rsidRPr="005717F3" w:rsidRDefault="005717F3" w:rsidP="005717F3">
      <w:pPr>
        <w:numPr>
          <w:ilvl w:val="0"/>
          <w:numId w:val="1"/>
        </w:numPr>
        <w:shd w:val="clear" w:color="auto" w:fill="FFFFFF"/>
        <w:spacing w:before="100" w:beforeAutospacing="1" w:after="100" w:afterAutospacing="1" w:line="240" w:lineRule="auto"/>
        <w:ind w:left="900"/>
        <w:rPr>
          <w:rFonts w:ascii="Arial" w:eastAsia="Times New Roman" w:hAnsi="Arial" w:cs="Arial"/>
          <w:color w:val="500050"/>
          <w:sz w:val="24"/>
          <w:szCs w:val="24"/>
        </w:rPr>
      </w:pPr>
      <w:r w:rsidRPr="005717F3">
        <w:rPr>
          <w:rFonts w:ascii="Arial" w:eastAsia="Times New Roman" w:hAnsi="Arial" w:cs="Arial"/>
          <w:color w:val="500050"/>
          <w:sz w:val="24"/>
          <w:szCs w:val="24"/>
        </w:rPr>
        <w:t>Must document all sources in APA style as outlined in the Ashford Writing Center.</w:t>
      </w:r>
    </w:p>
    <w:p w:rsidR="005717F3" w:rsidRPr="005717F3" w:rsidRDefault="005717F3" w:rsidP="005717F3">
      <w:pPr>
        <w:numPr>
          <w:ilvl w:val="0"/>
          <w:numId w:val="1"/>
        </w:numPr>
        <w:shd w:val="clear" w:color="auto" w:fill="FFFFFF"/>
        <w:spacing w:before="100" w:beforeAutospacing="1" w:after="100" w:afterAutospacing="1" w:line="240" w:lineRule="auto"/>
        <w:ind w:left="900"/>
        <w:rPr>
          <w:rFonts w:ascii="Arial" w:eastAsia="Times New Roman" w:hAnsi="Arial" w:cs="Arial"/>
          <w:color w:val="500050"/>
          <w:sz w:val="24"/>
          <w:szCs w:val="24"/>
        </w:rPr>
      </w:pPr>
      <w:r w:rsidRPr="005717F3">
        <w:rPr>
          <w:rFonts w:ascii="Arial" w:eastAsia="Times New Roman" w:hAnsi="Arial" w:cs="Arial"/>
          <w:color w:val="500050"/>
          <w:sz w:val="24"/>
          <w:szCs w:val="24"/>
        </w:rPr>
        <w:t>Must include a separate references page that is formatted according to APA style as outlined in the Ashford Writing Cente</w:t>
      </w:r>
    </w:p>
    <w:p w:rsidR="00445523" w:rsidRDefault="00445523"/>
    <w:sectPr w:rsidR="0044552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464F9C"/>
    <w:multiLevelType w:val="multilevel"/>
    <w:tmpl w:val="8162EE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5717F3"/>
    <w:rsid w:val="00445523"/>
    <w:rsid w:val="005717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17F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717F3"/>
    <w:rPr>
      <w:color w:val="0000FF"/>
      <w:u w:val="single"/>
    </w:rPr>
  </w:style>
</w:styles>
</file>

<file path=word/webSettings.xml><?xml version="1.0" encoding="utf-8"?>
<w:webSettings xmlns:r="http://schemas.openxmlformats.org/officeDocument/2006/relationships" xmlns:w="http://schemas.openxmlformats.org/wordprocessingml/2006/main">
  <w:divs>
    <w:div w:id="11981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el:900-1200" TargetMode="External"/><Relationship Id="rId3" Type="http://schemas.openxmlformats.org/officeDocument/2006/relationships/styles" Target="styles.xml"/><Relationship Id="rId7" Type="http://schemas.openxmlformats.org/officeDocument/2006/relationships/hyperlink" Target="http://ashford-mism.weebly.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csrc.nist.gov/publications/nistpubs/800-94/SP800-94.pdf"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ritingcenter.ashford.edu/introduction-ap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A81F3-5776-47F4-909A-A0DCDD49D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387</Words>
  <Characters>2207</Characters>
  <Application>Microsoft Office Word</Application>
  <DocSecurity>0</DocSecurity>
  <Lines>18</Lines>
  <Paragraphs>5</Paragraphs>
  <ScaleCrop>false</ScaleCrop>
  <Company/>
  <LinksUpToDate>false</LinksUpToDate>
  <CharactersWithSpaces>2589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Abhinav</dc:creator>
  <cp:keywords/>
  <dc:description/>
  <cp:lastModifiedBy>Abhinav</cp:lastModifiedBy>
  <cp:revision>3</cp:revision>
  <dcterms:created xsi:type="dcterms:W3CDTF">2020-06-27T05:11:00Z</dcterms:created>
  <dcterms:modified xsi:type="dcterms:W3CDTF">2020-06-27T05:11:00Z</dcterms:modified>
</cp:coreProperties>
</file>